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1360" w14:textId="768273F5" w:rsidR="00570A73" w:rsidRPr="00570A73" w:rsidRDefault="00570A73" w:rsidP="00570A73">
      <w:pPr>
        <w:pStyle w:val="Heading1"/>
        <w:shd w:val="clear" w:color="auto" w:fill="FFFFFF"/>
        <w:spacing w:before="300" w:beforeAutospacing="0" w:after="450" w:afterAutospacing="0"/>
        <w:rPr>
          <w:rFonts w:ascii="Questrial" w:hAnsi="Questrial"/>
          <w:b w:val="0"/>
          <w:bCs w:val="0"/>
        </w:rPr>
      </w:pPr>
      <w:r w:rsidRPr="00570A73">
        <w:rPr>
          <w:rFonts w:ascii="Questrial" w:hAnsi="Questrial"/>
          <w:b w:val="0"/>
          <w:bCs w:val="0"/>
        </w:rPr>
        <w:t>Terms of Use</w:t>
      </w:r>
    </w:p>
    <w:p w14:paraId="6DFAFFAC" w14:textId="79FD76E1"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Please read this agreement (“Agreement”) carefully before accessing or using this website </w:t>
      </w:r>
      <w:hyperlink r:id="rId4" w:history="1">
        <w:r w:rsidRPr="00570A73">
          <w:rPr>
            <w:rStyle w:val="Hyperlink"/>
            <w:rFonts w:ascii="Roboto" w:hAnsi="Roboto"/>
            <w:color w:val="auto"/>
            <w:sz w:val="27"/>
            <w:szCs w:val="27"/>
            <w:u w:val="none"/>
          </w:rPr>
          <w:t>vyllahomehv.com</w:t>
        </w:r>
      </w:hyperlink>
      <w:r w:rsidRPr="00570A73">
        <w:rPr>
          <w:rFonts w:ascii="Roboto" w:hAnsi="Roboto"/>
          <w:sz w:val="27"/>
          <w:szCs w:val="27"/>
        </w:rPr>
        <w:t> (including, but not limited to, all information, software, data, images, content</w:t>
      </w:r>
      <w:r w:rsidR="003512AF">
        <w:rPr>
          <w:rFonts w:ascii="Roboto" w:hAnsi="Roboto"/>
          <w:sz w:val="27"/>
          <w:szCs w:val="27"/>
        </w:rPr>
        <w:t>,</w:t>
      </w:r>
      <w:r w:rsidRPr="00570A73">
        <w:rPr>
          <w:rFonts w:ascii="Roboto" w:hAnsi="Roboto"/>
          <w:sz w:val="27"/>
          <w:szCs w:val="27"/>
        </w:rPr>
        <w:t xml:space="preserve"> and related materials, documentation</w:t>
      </w:r>
      <w:r w:rsidR="003512AF">
        <w:rPr>
          <w:rFonts w:ascii="Roboto" w:hAnsi="Roboto"/>
          <w:sz w:val="27"/>
          <w:szCs w:val="27"/>
        </w:rPr>
        <w:t>,</w:t>
      </w:r>
      <w:r w:rsidRPr="00570A73">
        <w:rPr>
          <w:rFonts w:ascii="Roboto" w:hAnsi="Roboto"/>
          <w:sz w:val="27"/>
          <w:szCs w:val="27"/>
        </w:rPr>
        <w:t xml:space="preserve"> and services connected therewith) (collectively, the “Site” ). By accessing or using the Site, you agree to be bound by this Agreement. Vylla Home Hudson Valley </w:t>
      </w:r>
      <w:r w:rsidR="003512AF">
        <w:rPr>
          <w:rFonts w:ascii="Roboto" w:hAnsi="Roboto"/>
          <w:sz w:val="27"/>
          <w:szCs w:val="27"/>
        </w:rPr>
        <w:t>provides</w:t>
      </w:r>
      <w:r w:rsidRPr="00570A73">
        <w:rPr>
          <w:rFonts w:ascii="Roboto" w:hAnsi="Roboto"/>
          <w:sz w:val="27"/>
          <w:szCs w:val="27"/>
        </w:rPr>
        <w:t xml:space="preserve"> the information, services</w:t>
      </w:r>
      <w:r w:rsidR="003512AF">
        <w:rPr>
          <w:rFonts w:ascii="Roboto" w:hAnsi="Roboto"/>
          <w:sz w:val="27"/>
          <w:szCs w:val="27"/>
        </w:rPr>
        <w:t>,</w:t>
      </w:r>
      <w:r w:rsidRPr="00570A73">
        <w:rPr>
          <w:rFonts w:ascii="Roboto" w:hAnsi="Roboto"/>
          <w:sz w:val="27"/>
          <w:szCs w:val="27"/>
        </w:rPr>
        <w:t xml:space="preserve"> and other material on this Site to you, the user, conditioned on your acceptance without modification of the terms, conditions</w:t>
      </w:r>
      <w:r w:rsidR="003512AF">
        <w:rPr>
          <w:rFonts w:ascii="Roboto" w:hAnsi="Roboto"/>
          <w:sz w:val="27"/>
          <w:szCs w:val="27"/>
        </w:rPr>
        <w:t>,</w:t>
      </w:r>
      <w:r w:rsidRPr="00570A73">
        <w:rPr>
          <w:rFonts w:ascii="Roboto" w:hAnsi="Roboto"/>
          <w:sz w:val="27"/>
          <w:szCs w:val="27"/>
        </w:rPr>
        <w:t xml:space="preserve"> and notices contained herein. Your use of this Site constitutes your agreement to all such terms, conditions</w:t>
      </w:r>
      <w:r w:rsidR="003512AF">
        <w:rPr>
          <w:rFonts w:ascii="Roboto" w:hAnsi="Roboto"/>
          <w:sz w:val="27"/>
          <w:szCs w:val="27"/>
        </w:rPr>
        <w:t>,</w:t>
      </w:r>
      <w:r w:rsidRPr="00570A73">
        <w:rPr>
          <w:rFonts w:ascii="Roboto" w:hAnsi="Roboto"/>
          <w:sz w:val="27"/>
          <w:szCs w:val="27"/>
        </w:rPr>
        <w:t xml:space="preserve"> and notices. Vylla Home Hudson Valley assumes no responsibility for any consequences or damages arising from, directly or indirectly, any action or inaction that you take based on the information, services</w:t>
      </w:r>
      <w:r w:rsidR="003512AF">
        <w:rPr>
          <w:rFonts w:ascii="Roboto" w:hAnsi="Roboto"/>
          <w:sz w:val="27"/>
          <w:szCs w:val="27"/>
        </w:rPr>
        <w:t>,</w:t>
      </w:r>
      <w:r w:rsidRPr="00570A73">
        <w:rPr>
          <w:rFonts w:ascii="Roboto" w:hAnsi="Roboto"/>
          <w:sz w:val="27"/>
          <w:szCs w:val="27"/>
        </w:rPr>
        <w:t xml:space="preserve"> or other material on this Site. While Vylla Home Hudson Valley strives to keep the information on this Site accurate, complete</w:t>
      </w:r>
      <w:r w:rsidR="003512AF">
        <w:rPr>
          <w:rFonts w:ascii="Roboto" w:hAnsi="Roboto"/>
          <w:sz w:val="27"/>
          <w:szCs w:val="27"/>
        </w:rPr>
        <w:t>,</w:t>
      </w:r>
      <w:r w:rsidRPr="00570A73">
        <w:rPr>
          <w:rFonts w:ascii="Roboto" w:hAnsi="Roboto"/>
          <w:sz w:val="27"/>
          <w:szCs w:val="27"/>
        </w:rPr>
        <w:t xml:space="preserve"> and up-to-date, Vylla Home Hudson Valley cannot guarantee, and will not be responsible for any damage or loss related to, the accuracy, completeness</w:t>
      </w:r>
      <w:r w:rsidR="003512AF">
        <w:rPr>
          <w:rFonts w:ascii="Roboto" w:hAnsi="Roboto"/>
          <w:sz w:val="27"/>
          <w:szCs w:val="27"/>
        </w:rPr>
        <w:t>,</w:t>
      </w:r>
      <w:r w:rsidRPr="00570A73">
        <w:rPr>
          <w:rFonts w:ascii="Roboto" w:hAnsi="Roboto"/>
          <w:sz w:val="27"/>
          <w:szCs w:val="27"/>
        </w:rPr>
        <w:t xml:space="preserve"> or timeliness of the information. The information and services offered on this Site are provided with the understanding that Vylla Home Hudson Valley is not engaged in rendering legal or other professional services or advice. Your use of the Site is subject to the additional disclaimers and caveats that may appear throughout the Site.</w:t>
      </w:r>
    </w:p>
    <w:p w14:paraId="512F535B"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License Grant</w:t>
      </w:r>
    </w:p>
    <w:p w14:paraId="1F9DBD3A" w14:textId="08D5A92B"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Subject to your compliance with the terms and conditions of this Agreement, Vylla Home Hudson Valley grants to you a non-exclusive, revocable, non-transferable license to access and use the Site. You are receiving only a license to enter and use this Site strictly in accordance with the terms and conditions of this Agreement. If you are using the Site on behalf of a third party, both you and such third party are responsible for your compliance with this Agreement. If you are authorizing your employees and agents to use this Site, you agree to notify and inform your employees or agents having access to the Site of all obligations regarding the Site and shall be responsible for their compliance therewith.</w:t>
      </w:r>
    </w:p>
    <w:p w14:paraId="01711485"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Prohibited Uses</w:t>
      </w:r>
    </w:p>
    <w:p w14:paraId="6A2CD980" w14:textId="0A99EED2"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lastRenderedPageBreak/>
        <w:t>As a condition of your use of this Site, you agree and warrant to Vylla Home Hudson Valley, that you will not use this Site for any purpose that is unlawful or prohibited by these terms, conditions, and notices. If you violate any of these terms, your permission to use the Site automatically terminates.</w:t>
      </w:r>
    </w:p>
    <w:p w14:paraId="55A103A1" w14:textId="2338FD4F"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 xml:space="preserve">You may not reproduce, download, copy, modify, commercialize, distribute, transmit, display, perform, reproduce, publish, license, reverse-engineer, </w:t>
      </w:r>
      <w:r w:rsidR="003512AF">
        <w:rPr>
          <w:rFonts w:ascii="Roboto" w:hAnsi="Roboto"/>
          <w:sz w:val="27"/>
          <w:szCs w:val="27"/>
        </w:rPr>
        <w:t>decompile</w:t>
      </w:r>
      <w:r w:rsidRPr="00570A73">
        <w:rPr>
          <w:rFonts w:ascii="Roboto" w:hAnsi="Roboto"/>
          <w:sz w:val="27"/>
          <w:szCs w:val="27"/>
        </w:rPr>
        <w:t>, disassemble, create derivative works from, frame in another Web page, use on any other Web site, transfer or sell any information, software, lists of users, databases or other lists, products, services or materials obtained from this Site. The foregoing prohibition expressly includes, but is not limited to, the practices of screen scraping or database scraping to obtain lists of users or other information. If and when requested by Vylla Home Hudson Valley, you agree to provide true, accurate</w:t>
      </w:r>
      <w:r w:rsidR="003512AF">
        <w:rPr>
          <w:rFonts w:ascii="Roboto" w:hAnsi="Roboto"/>
          <w:sz w:val="27"/>
          <w:szCs w:val="27"/>
        </w:rPr>
        <w:t>,</w:t>
      </w:r>
      <w:r w:rsidRPr="00570A73">
        <w:rPr>
          <w:rFonts w:ascii="Roboto" w:hAnsi="Roboto"/>
          <w:sz w:val="27"/>
          <w:szCs w:val="27"/>
        </w:rPr>
        <w:t xml:space="preserve"> and complete user information and to refrain from impersonating or falsely representing your affiliation with any person or entity. Except with the written permission of Vylla Home Hudson Valley, you agree to refrain from accessing or attempting to access </w:t>
      </w:r>
      <w:r w:rsidR="003512AF">
        <w:rPr>
          <w:rFonts w:ascii="Roboto" w:hAnsi="Roboto"/>
          <w:sz w:val="27"/>
          <w:szCs w:val="27"/>
        </w:rPr>
        <w:t>password-protected</w:t>
      </w:r>
      <w:r w:rsidRPr="00570A73">
        <w:rPr>
          <w:rFonts w:ascii="Roboto" w:hAnsi="Roboto"/>
          <w:sz w:val="27"/>
          <w:szCs w:val="27"/>
        </w:rPr>
        <w:t>, secure</w:t>
      </w:r>
      <w:r w:rsidR="003512AF">
        <w:rPr>
          <w:rFonts w:ascii="Roboto" w:hAnsi="Roboto"/>
          <w:sz w:val="27"/>
          <w:szCs w:val="27"/>
        </w:rPr>
        <w:t>,</w:t>
      </w:r>
      <w:r w:rsidRPr="00570A73">
        <w:rPr>
          <w:rFonts w:ascii="Roboto" w:hAnsi="Roboto"/>
          <w:sz w:val="27"/>
          <w:szCs w:val="27"/>
        </w:rPr>
        <w:t xml:space="preserve"> or non-public areas of this Site. If Vylla Home Hudson Valley issues you a password, in addition to any other terms provided by Vylla Home Hudson Valley to govern your use of your password, you must maintain the confidentiality of your password, not share it with other users, and immediately notify Vylla Home Hudson Valley if you believe your password has been compromised or is no longer confidential. You will be responsible for all activities taken under your password. Unauthorized individuals attempting to access prohibited areas of this Site may be subject to prosecution.</w:t>
      </w:r>
    </w:p>
    <w:p w14:paraId="1D150DA9"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Proprietary Rights</w:t>
      </w:r>
    </w:p>
    <w:p w14:paraId="4BB9BB86" w14:textId="37E408F6"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The Site is owned by Vylla Home Hudson Valley and is protected by U.S. copyright and other intellectual property and common laws. No reproduction, distribution, or transmission of the copyrighted materials at this Site is permitted without the written permission of Vylla and, its affiliates or its suppliers.</w:t>
      </w:r>
    </w:p>
    <w:p w14:paraId="2F5BE730" w14:textId="590B0410"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All logos, marks</w:t>
      </w:r>
      <w:r w:rsidR="003512AF">
        <w:rPr>
          <w:rFonts w:ascii="Roboto" w:hAnsi="Roboto"/>
          <w:sz w:val="27"/>
          <w:szCs w:val="27"/>
        </w:rPr>
        <w:t>,</w:t>
      </w:r>
      <w:r w:rsidRPr="00570A73">
        <w:rPr>
          <w:rFonts w:ascii="Roboto" w:hAnsi="Roboto"/>
          <w:sz w:val="27"/>
          <w:szCs w:val="27"/>
        </w:rPr>
        <w:t xml:space="preserve"> and product and service names are trademarks and service marks owned by Vylla Home Hudson Valley and its licensors (the “Marks”). Without the prior written permission of Vylla Home Hudson Valley and the appropriate affiliates or licensors, you agree not to display or use the Marks in any manner. You acknowledge that the license granted above in no way shall </w:t>
      </w:r>
      <w:r w:rsidRPr="00570A73">
        <w:rPr>
          <w:rFonts w:ascii="Roboto" w:hAnsi="Roboto"/>
          <w:sz w:val="27"/>
          <w:szCs w:val="27"/>
        </w:rPr>
        <w:lastRenderedPageBreak/>
        <w:t>be construed to provide an express or implied license to use, modify or improve any of Vylla Home Hudson Valley patents, copyrights, trade secrets and/or trademarks. Vylla Home Hudson Valley reserves all rights to the Site not expressly granted to you in this Agreement. No license, right</w:t>
      </w:r>
      <w:r w:rsidR="003512AF">
        <w:rPr>
          <w:rFonts w:ascii="Roboto" w:hAnsi="Roboto"/>
          <w:sz w:val="27"/>
          <w:szCs w:val="27"/>
        </w:rPr>
        <w:t>,</w:t>
      </w:r>
      <w:r w:rsidRPr="00570A73">
        <w:rPr>
          <w:rFonts w:ascii="Roboto" w:hAnsi="Roboto"/>
          <w:sz w:val="27"/>
          <w:szCs w:val="27"/>
        </w:rPr>
        <w:t xml:space="preserve"> or interest in any trademark, trade name</w:t>
      </w:r>
      <w:r w:rsidR="003512AF">
        <w:rPr>
          <w:rFonts w:ascii="Roboto" w:hAnsi="Roboto"/>
          <w:sz w:val="27"/>
          <w:szCs w:val="27"/>
        </w:rPr>
        <w:t>,</w:t>
      </w:r>
      <w:r w:rsidRPr="00570A73">
        <w:rPr>
          <w:rFonts w:ascii="Roboto" w:hAnsi="Roboto"/>
          <w:sz w:val="27"/>
          <w:szCs w:val="27"/>
        </w:rPr>
        <w:t xml:space="preserve"> or service mark of Vylla Home Hudson Valley</w:t>
      </w:r>
      <w:r w:rsidR="003512AF">
        <w:rPr>
          <w:rFonts w:ascii="Roboto" w:hAnsi="Roboto"/>
          <w:sz w:val="27"/>
          <w:szCs w:val="27"/>
        </w:rPr>
        <w:t>,</w:t>
      </w:r>
      <w:r w:rsidRPr="00570A73">
        <w:rPr>
          <w:rFonts w:ascii="Roboto" w:hAnsi="Roboto"/>
          <w:sz w:val="27"/>
          <w:szCs w:val="27"/>
        </w:rPr>
        <w:t xml:space="preserve"> or any third party is granted under this Agreement. Vylla Home Hudson Valley reserves the right at any time and from time to time to modify or discontinue, temporarily or permanently, this Site or any portions hereof without notice or liability to you or any third party.</w:t>
      </w:r>
    </w:p>
    <w:p w14:paraId="73C0D84D"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Liability Disclaimer</w:t>
      </w:r>
    </w:p>
    <w:p w14:paraId="48370732" w14:textId="77777777"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YOUR USE OF THIS SITE IS AT YOUR OWN RISK.</w:t>
      </w:r>
    </w:p>
    <w:p w14:paraId="021BE182" w14:textId="347DBE44"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THE INFORMATION, MATERIALS, SOFTWARE, PRODUCTS, AND SERVICES PUBLISHED ON THIS SITE MAY INCLUDE INACCURACIES OR TYPOGRAPHICAL ERRORS. CHANGES ARE PERIODICALLY ADDED TO THE INFORMATION HEREIN. VYLLA HOME HUDSON VALLEY, ITS AFFILIATES AND/OR SUPPLIERS MAY WITHOUT PRIOR NOTICE MAKE IMPROVEMENTS AND/OR CHANGES IN THIS SITE INCLUDING BUT NOT LIMITED TO THE INFORMATION, SERVICES, PRODUCTS OR OTHER MATERIALS AT ANY TIME. ALL INFORMATION, PRODUCTS, AND SERVICES ARE PROVIDED ON AN “AS IS” AND “AS AVAILABLE” BASIS WITHOUT WARRANTY OF ANY KIND, INCLUDING WITHOUT LIMITATION, ANY IMPLIED WARRANTIES OF MERCHANTABILITY OR FITNESS FOR A PARTICULAR PURPOSE.</w:t>
      </w:r>
    </w:p>
    <w:p w14:paraId="02A6F1A0" w14:textId="41DC0E05"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IN NO EVENT SHALL VYLLA HOME HUDSON VALLEY, ITS AFFILIATES AND/OR ITS SUPPLIERS BE LIABLE FOR ANY DIRECT, INDIRECT, INCIDENTAL, SPECIAL OR CONSEQUENTIAL DAMAGES ARISING OUT OF OR IN ANY WAY CONNECTED WITH THE USE OF THIS SITE OR WITH THE DELAY OR INABILITY TO USE THIS SITE, OR FOR ANY INFORMATION, PRODUCTS, MATERIALS AND/OR SERVICES OBTAINED THROUGH THIS SITE, OR OTHERWISE ARISING OUT OF THE USE OF THIS SITE, WHETHER BASED ON CONTRACT, TORT, STRICT LIABILITY OR OTHERWISE, EVEN IF VYLLA HOME HUDSON VALLEY, ITS AFFILIATES OR ANY OF ITS SUPPLIERS HAS BEEN ADVISED OF THE POSSIBILITY OF DAMAGES. BECAUSE SOME STATES/JURISDICTIONS DO NOT ALLOW THE EXCLUSION OR LIMITATION OF LIABILITY FOR CONSEQUENTIAL OR INCIDENTAL DAMAGES, THE ABOVE LIMITATION MAY NOT APPLY TO YOU.</w:t>
      </w:r>
    </w:p>
    <w:p w14:paraId="59903FD9"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lastRenderedPageBreak/>
        <w:t>Indemnification</w:t>
      </w:r>
    </w:p>
    <w:p w14:paraId="0DEE4591" w14:textId="42996D3A"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You agree to indemnify, defend and hold harmless Vylla Home Hudson Valley its affiliates</w:t>
      </w:r>
      <w:r w:rsidR="003512AF">
        <w:rPr>
          <w:rFonts w:ascii="Roboto" w:hAnsi="Roboto"/>
          <w:sz w:val="27"/>
          <w:szCs w:val="27"/>
        </w:rPr>
        <w:t>,</w:t>
      </w:r>
      <w:r w:rsidRPr="00570A73">
        <w:rPr>
          <w:rFonts w:ascii="Roboto" w:hAnsi="Roboto"/>
          <w:sz w:val="27"/>
          <w:szCs w:val="27"/>
        </w:rPr>
        <w:t xml:space="preserve"> and suppliers from any liability, loss, claim</w:t>
      </w:r>
      <w:r w:rsidR="003512AF">
        <w:rPr>
          <w:rFonts w:ascii="Roboto" w:hAnsi="Roboto"/>
          <w:sz w:val="27"/>
          <w:szCs w:val="27"/>
        </w:rPr>
        <w:t>,</w:t>
      </w:r>
      <w:r w:rsidRPr="00570A73">
        <w:rPr>
          <w:rFonts w:ascii="Roboto" w:hAnsi="Roboto"/>
          <w:sz w:val="27"/>
          <w:szCs w:val="27"/>
        </w:rPr>
        <w:t xml:space="preserve"> and expense (including attorneys fees and costs) related to or arising from your violation of this Agreement.</w:t>
      </w:r>
    </w:p>
    <w:p w14:paraId="08EF806E"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Privacy Policy</w:t>
      </w:r>
    </w:p>
    <w:p w14:paraId="671EAAA4" w14:textId="77777777"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All information about you including any user or registration data you provide and any information stored or transmitted in any way on the Site or through the use of the services on the Site is subject to our Privacy Policy. For more information, please see our full</w:t>
      </w:r>
      <w:hyperlink r:id="rId5" w:history="1">
        <w:r w:rsidRPr="00570A73">
          <w:rPr>
            <w:rStyle w:val="Hyperlink"/>
            <w:rFonts w:ascii="Roboto" w:hAnsi="Roboto"/>
            <w:color w:val="auto"/>
            <w:sz w:val="27"/>
            <w:szCs w:val="27"/>
            <w:u w:val="none"/>
          </w:rPr>
          <w:t> Privacy Policy</w:t>
        </w:r>
      </w:hyperlink>
      <w:r w:rsidRPr="00570A73">
        <w:rPr>
          <w:rFonts w:ascii="Roboto" w:hAnsi="Roboto"/>
          <w:sz w:val="27"/>
          <w:szCs w:val="27"/>
        </w:rPr>
        <w:t>.</w:t>
      </w:r>
    </w:p>
    <w:p w14:paraId="1E8535A3" w14:textId="63F60000"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 xml:space="preserve">Links to </w:t>
      </w:r>
      <w:r w:rsidR="003512AF">
        <w:rPr>
          <w:rFonts w:ascii="inherit" w:hAnsi="inherit"/>
          <w:b w:val="0"/>
          <w:bCs w:val="0"/>
        </w:rPr>
        <w:t>Third-Party</w:t>
      </w:r>
      <w:r w:rsidRPr="00570A73">
        <w:rPr>
          <w:rFonts w:ascii="inherit" w:hAnsi="inherit"/>
          <w:b w:val="0"/>
          <w:bCs w:val="0"/>
        </w:rPr>
        <w:t xml:space="preserve"> Sites</w:t>
      </w:r>
    </w:p>
    <w:p w14:paraId="776782CE" w14:textId="283293BF"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While on this Site, you may be led to other Web sites operated by parties other than Vylla and Vylla Home Hudson Valley. Inclusion of hyperlinks to third-party Web sites does not imply any endorsement of such Web sites or any association with their operators by Vylla Home Hudson Valley, and you access and use such sites, including information, material, products</w:t>
      </w:r>
      <w:r w:rsidR="003512AF">
        <w:rPr>
          <w:rFonts w:ascii="Roboto" w:hAnsi="Roboto"/>
          <w:sz w:val="27"/>
          <w:szCs w:val="27"/>
        </w:rPr>
        <w:t>,</w:t>
      </w:r>
      <w:r w:rsidRPr="00570A73">
        <w:rPr>
          <w:rFonts w:ascii="Roboto" w:hAnsi="Roboto"/>
          <w:sz w:val="27"/>
          <w:szCs w:val="27"/>
        </w:rPr>
        <w:t xml:space="preserve"> and services therein, solely at your own risk. Furthermore, Vylla Home Hudson Valley’s privacy policy is applicable only when you are on this Site and does not apply to any third-party sites. Vylla Home Hudson Valley </w:t>
      </w:r>
      <w:r w:rsidR="003512AF">
        <w:rPr>
          <w:rFonts w:ascii="Roboto" w:hAnsi="Roboto"/>
          <w:sz w:val="27"/>
          <w:szCs w:val="27"/>
        </w:rPr>
        <w:t>is</w:t>
      </w:r>
      <w:r w:rsidRPr="00570A73">
        <w:rPr>
          <w:rFonts w:ascii="Roboto" w:hAnsi="Roboto"/>
          <w:sz w:val="27"/>
          <w:szCs w:val="27"/>
        </w:rPr>
        <w:t xml:space="preserve"> not responsible for the use of the information that you give these third parties.</w:t>
      </w:r>
    </w:p>
    <w:p w14:paraId="59121BCF"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Mortgage Calculators</w:t>
      </w:r>
    </w:p>
    <w:p w14:paraId="26C1C185" w14:textId="3722A8E0"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 xml:space="preserve">Calculators are available as tools for your use in comparing and researching loan products. Vylla Home Hudson Valley does not guarantee the accuracy of the results found on </w:t>
      </w:r>
      <w:r w:rsidR="003512AF">
        <w:rPr>
          <w:rFonts w:ascii="Roboto" w:hAnsi="Roboto"/>
          <w:sz w:val="27"/>
          <w:szCs w:val="27"/>
        </w:rPr>
        <w:t>third-party</w:t>
      </w:r>
      <w:r w:rsidRPr="00570A73">
        <w:rPr>
          <w:rFonts w:ascii="Roboto" w:hAnsi="Roboto"/>
          <w:sz w:val="27"/>
          <w:szCs w:val="27"/>
        </w:rPr>
        <w:t xml:space="preserve"> calculators. Mortgage calculators are for illustrative purposes only. Your final payment amount, interest rate, loan amount, and/or fees are unknown and all calculations are estimates only.</w:t>
      </w:r>
    </w:p>
    <w:p w14:paraId="7229E5AD" w14:textId="77777777"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The information presented by all loan payment calculators is deemed example information and is for illustrative purposes only.</w:t>
      </w:r>
    </w:p>
    <w:p w14:paraId="4C5D204C"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Changes to Agreement</w:t>
      </w:r>
    </w:p>
    <w:p w14:paraId="2BACE697" w14:textId="322B753E"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lastRenderedPageBreak/>
        <w:t>Vylla Home Hudson Valley may modify this Agreement at any time, and such modifications shall be effective immediately upon posting of the modified Agreement. Accordingly, you agree to review the Agreement periodically, and your continued access or use of this Site shall be deemed your acceptance of the modified Agreement in effect at the time of access.</w:t>
      </w:r>
    </w:p>
    <w:p w14:paraId="231706AC"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No Warranty</w:t>
      </w:r>
    </w:p>
    <w:p w14:paraId="4567C9D4" w14:textId="5895C143"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SERVICES ARE PROVIDED “AS IS” WITHOUT WARRANTY OF ANY KIND, EITHER EXPRESSED OR IMPLIED, INCLUDING, BUT NOT LIMITED TO, ANY IMPLIED WARRANTIES OF MERCHANTABILITY, FITNESS FOR A PARTICULAR PURPOSE, TITLE</w:t>
      </w:r>
      <w:r w:rsidR="003512AF">
        <w:rPr>
          <w:rFonts w:ascii="Roboto" w:hAnsi="Roboto"/>
          <w:sz w:val="27"/>
          <w:szCs w:val="27"/>
        </w:rPr>
        <w:t>,</w:t>
      </w:r>
      <w:r w:rsidRPr="00570A73">
        <w:rPr>
          <w:rFonts w:ascii="Roboto" w:hAnsi="Roboto"/>
          <w:sz w:val="27"/>
          <w:szCs w:val="27"/>
        </w:rPr>
        <w:t xml:space="preserve"> OR NON-INFRINGEMENT, EXCEPT AS OTHERWISE PROVIDED HEREIN OR REQUIRED BY LAW. YOU AGREE THAT NEITHER VYLLA AND VYLLA HOME HUDSON VALLEY NOR ANY AGENT OR SUBCONTRACTOR OF VYLLA AND VYLLA HOME HUDSON VALLEY SHALL HAVE ANY LIABILITY FOR SPECIAL INCIDENTAL, DIRECT, INDIRECT, CONSEQUENTIAL</w:t>
      </w:r>
      <w:r w:rsidR="003512AF">
        <w:rPr>
          <w:rFonts w:ascii="Roboto" w:hAnsi="Roboto"/>
          <w:sz w:val="27"/>
          <w:szCs w:val="27"/>
        </w:rPr>
        <w:t>,</w:t>
      </w:r>
      <w:r w:rsidRPr="00570A73">
        <w:rPr>
          <w:rFonts w:ascii="Roboto" w:hAnsi="Roboto"/>
          <w:sz w:val="27"/>
          <w:szCs w:val="27"/>
        </w:rPr>
        <w:t xml:space="preserve"> OR EXEMPLARY DAMAGES, REGARDLESS OF WHETHER SUCH DAMAGES ARISE IN </w:t>
      </w:r>
      <w:r w:rsidR="003512AF">
        <w:rPr>
          <w:rFonts w:ascii="Roboto" w:hAnsi="Roboto"/>
          <w:sz w:val="27"/>
          <w:szCs w:val="27"/>
        </w:rPr>
        <w:t xml:space="preserve">THE </w:t>
      </w:r>
      <w:r w:rsidRPr="00570A73">
        <w:rPr>
          <w:rFonts w:ascii="Roboto" w:hAnsi="Roboto"/>
          <w:sz w:val="27"/>
          <w:szCs w:val="27"/>
        </w:rPr>
        <w:t>CONTRACT, TORT (INCLUDING NEGLIGENCE AND STRICT LIABILITY) OR OTHERWISE. VYLLA HOME HUDSON VALLEY DOES NOT GUARANTEE THE SECURITY, PRIVACY</w:t>
      </w:r>
      <w:r w:rsidR="003512AF">
        <w:rPr>
          <w:rFonts w:ascii="Roboto" w:hAnsi="Roboto"/>
          <w:sz w:val="27"/>
          <w:szCs w:val="27"/>
        </w:rPr>
        <w:t>,</w:t>
      </w:r>
      <w:r w:rsidRPr="00570A73">
        <w:rPr>
          <w:rFonts w:ascii="Roboto" w:hAnsi="Roboto"/>
          <w:sz w:val="27"/>
          <w:szCs w:val="27"/>
        </w:rPr>
        <w:t xml:space="preserve"> OR INTEGRITY OF INFORMATION IN TRANSIT OVER TELEPHONE LINES. THE PRECEDING SHALL NOT BE DEEMED TO DISCLAIM LIABILITY SPECIFICALLY IMPOSED ON VYLLA HOME HUDSON VALLEY, ITS AGENTS</w:t>
      </w:r>
      <w:r w:rsidR="003512AF">
        <w:rPr>
          <w:rFonts w:ascii="Roboto" w:hAnsi="Roboto"/>
          <w:sz w:val="27"/>
          <w:szCs w:val="27"/>
        </w:rPr>
        <w:t>,</w:t>
      </w:r>
      <w:r w:rsidRPr="00570A73">
        <w:rPr>
          <w:rFonts w:ascii="Roboto" w:hAnsi="Roboto"/>
          <w:sz w:val="27"/>
          <w:szCs w:val="27"/>
        </w:rPr>
        <w:t xml:space="preserve"> AND SUBCONTRACTORS BY STATUTE OR REGULATION, TO THE EXTENT SUCH LIABILITY </w:t>
      </w:r>
      <w:r w:rsidR="003512AF">
        <w:rPr>
          <w:rFonts w:ascii="Roboto" w:hAnsi="Roboto"/>
          <w:sz w:val="27"/>
          <w:szCs w:val="27"/>
        </w:rPr>
        <w:t>CANNOT</w:t>
      </w:r>
      <w:r w:rsidRPr="00570A73">
        <w:rPr>
          <w:rFonts w:ascii="Roboto" w:hAnsi="Roboto"/>
          <w:sz w:val="27"/>
          <w:szCs w:val="27"/>
        </w:rPr>
        <w:t xml:space="preserve"> BE WAIVED OR DISCLAIMED.</w:t>
      </w:r>
    </w:p>
    <w:p w14:paraId="39B69F96"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Digital Millennium Copyright Act</w:t>
      </w:r>
    </w:p>
    <w:p w14:paraId="2E15019A" w14:textId="77777777"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The Digital Millennium Copyright Act of 1998, 17 U.S.C. § 512 (the “DMCA”) provides recourse for copyright owners who believe that material appearing on the Internet infringes their rights under U.S. copyright law. If you believe in good faith that any content or material made available in connection with our website or services infringes your copyright, you (or your agent) may send us a notice requesting that the content or material be removed, or access to it blocked. Notices must be sent in writing by email to </w:t>
      </w:r>
      <w:hyperlink r:id="rId6" w:history="1">
        <w:r w:rsidRPr="00570A73">
          <w:rPr>
            <w:rStyle w:val="Hyperlink"/>
            <w:rFonts w:ascii="Roboto" w:hAnsi="Roboto"/>
            <w:color w:val="auto"/>
            <w:sz w:val="27"/>
            <w:szCs w:val="27"/>
            <w:u w:val="none"/>
          </w:rPr>
          <w:t>DMCAnotice@MLSGRID.com.</w:t>
        </w:r>
      </w:hyperlink>
    </w:p>
    <w:p w14:paraId="76EB4F0D" w14:textId="2F2F2666"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 xml:space="preserve">The DMCA requires that your notice of alleged copyright infringement include the following information: (1) description of the copyrighted work that is the subject of claimed infringement; (2) description of the alleged infringing </w:t>
      </w:r>
      <w:r w:rsidRPr="00570A73">
        <w:rPr>
          <w:rFonts w:ascii="Roboto" w:hAnsi="Roboto"/>
          <w:sz w:val="27"/>
          <w:szCs w:val="27"/>
        </w:rPr>
        <w:lastRenderedPageBreak/>
        <w:t>content and information sufficient to permit us to locate the content; (3) contact information for you, including your address, telephone number</w:t>
      </w:r>
      <w:r w:rsidR="003512AF">
        <w:rPr>
          <w:rFonts w:ascii="Roboto" w:hAnsi="Roboto"/>
          <w:sz w:val="27"/>
          <w:szCs w:val="27"/>
        </w:rPr>
        <w:t>,</w:t>
      </w:r>
      <w:r w:rsidRPr="00570A73">
        <w:rPr>
          <w:rFonts w:ascii="Roboto" w:hAnsi="Roboto"/>
          <w:sz w:val="27"/>
          <w:szCs w:val="27"/>
        </w:rPr>
        <w:t xml:space="preserve"> and email address; (4) a statement by you that you have a good faith belief that the content in the manner complained of is not authorized by the copyright owner, or its agent, or by the operation of any law; (5) a statement by you, signed under penalty of perjury, that the information in the notification is accurate and that you have the authority to enforce the copyrights that are claimed to be infringed; and (6) a physical or electronic signature of the copyright owner or a person authorized to act on the copyright owner’s behalf. Failure to include all of the above information may result in </w:t>
      </w:r>
      <w:r w:rsidR="003512AF">
        <w:rPr>
          <w:rFonts w:ascii="Roboto" w:hAnsi="Roboto"/>
          <w:sz w:val="27"/>
          <w:szCs w:val="27"/>
        </w:rPr>
        <w:t>a</w:t>
      </w:r>
      <w:r w:rsidRPr="00570A73">
        <w:rPr>
          <w:rFonts w:ascii="Roboto" w:hAnsi="Roboto"/>
          <w:sz w:val="27"/>
          <w:szCs w:val="27"/>
        </w:rPr>
        <w:t xml:space="preserve"> delay </w:t>
      </w:r>
      <w:r w:rsidR="003512AF">
        <w:rPr>
          <w:rFonts w:ascii="Roboto" w:hAnsi="Roboto"/>
          <w:sz w:val="27"/>
          <w:szCs w:val="27"/>
        </w:rPr>
        <w:t>in</w:t>
      </w:r>
      <w:r w:rsidRPr="00570A73">
        <w:rPr>
          <w:rFonts w:ascii="Roboto" w:hAnsi="Roboto"/>
          <w:sz w:val="27"/>
          <w:szCs w:val="27"/>
        </w:rPr>
        <w:t xml:space="preserve"> the processing of your complaint.</w:t>
      </w:r>
    </w:p>
    <w:p w14:paraId="3C44AB52" w14:textId="77777777" w:rsidR="00570A73" w:rsidRPr="00570A73" w:rsidRDefault="00570A73" w:rsidP="00570A73">
      <w:pPr>
        <w:pStyle w:val="Heading3"/>
        <w:shd w:val="clear" w:color="auto" w:fill="FFFFFF"/>
        <w:spacing w:before="300" w:beforeAutospacing="0" w:after="300" w:afterAutospacing="0"/>
        <w:rPr>
          <w:rFonts w:ascii="inherit" w:hAnsi="inherit"/>
          <w:b w:val="0"/>
          <w:bCs w:val="0"/>
        </w:rPr>
      </w:pPr>
      <w:r w:rsidRPr="00570A73">
        <w:rPr>
          <w:rFonts w:ascii="inherit" w:hAnsi="inherit"/>
          <w:b w:val="0"/>
          <w:bCs w:val="0"/>
        </w:rPr>
        <w:t>Miscellaneous</w:t>
      </w:r>
    </w:p>
    <w:p w14:paraId="316D3D89" w14:textId="41F75E3C" w:rsidR="00570A73" w:rsidRPr="00570A73" w:rsidRDefault="00570A73" w:rsidP="00570A73">
      <w:pPr>
        <w:pStyle w:val="jss275"/>
        <w:shd w:val="clear" w:color="auto" w:fill="FFFFFF"/>
        <w:spacing w:before="0" w:beforeAutospacing="0" w:after="300" w:afterAutospacing="0"/>
        <w:rPr>
          <w:rFonts w:ascii="Roboto" w:hAnsi="Roboto"/>
          <w:sz w:val="27"/>
          <w:szCs w:val="27"/>
        </w:rPr>
      </w:pPr>
      <w:r w:rsidRPr="00570A73">
        <w:rPr>
          <w:rFonts w:ascii="Roboto" w:hAnsi="Roboto"/>
          <w:sz w:val="27"/>
          <w:szCs w:val="27"/>
        </w:rPr>
        <w:t>This Site is applicable to and should only be used by persons 18 years of age or older located within the United States of America. Access and use of this Site by persons under the age of 18 or from locations other than the United States is prohibited. This Agreement and the resolution of any dispute related to this Agreement or this Site shall be governed by and construed in accordance with the laws of the State of California without giving effect to any principles of conflicts of law and the venue for any disputes shall be in Orange County, California. If any provision of this Agreement is found by a court of competent jurisdiction to be invalid, that provision will be enforced to the maximum extent permissible and the remaining provisions will remain in full force and effect. Failure by Vylla Home Hudson Valley to insist upon strict enforcement of any provision of this Agreement shall not be construed as a waiver of any provision or right. This Agreement is in addition to any other written agreements you may have entered into with, or will enter into with, Vylla Home Hudson Valley.</w:t>
      </w:r>
    </w:p>
    <w:p w14:paraId="2DC49E42" w14:textId="77777777" w:rsidR="00C07FA9" w:rsidRPr="00570A73" w:rsidRDefault="00C07FA9"/>
    <w:sectPr w:rsidR="00C07FA9" w:rsidRPr="0057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2000000000000000000"/>
    <w:charset w:val="00"/>
    <w:family w:val="auto"/>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73"/>
    <w:rsid w:val="000611ED"/>
    <w:rsid w:val="003512AF"/>
    <w:rsid w:val="00570A73"/>
    <w:rsid w:val="00C07FA9"/>
    <w:rsid w:val="00E7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D887"/>
  <w15:chartTrackingRefBased/>
  <w15:docId w15:val="{1B7B4D2D-7AD4-4FFA-BF9B-6FD36CC8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7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570A7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70A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A73"/>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570A73"/>
    <w:rPr>
      <w:rFonts w:ascii="Times New Roman" w:eastAsia="Times New Roman" w:hAnsi="Times New Roman" w:cs="Times New Roman"/>
      <w:b/>
      <w:bCs/>
      <w:kern w:val="0"/>
      <w:sz w:val="27"/>
      <w:szCs w:val="27"/>
      <w14:ligatures w14:val="none"/>
    </w:rPr>
  </w:style>
  <w:style w:type="paragraph" w:customStyle="1" w:styleId="jss275">
    <w:name w:val="jss275"/>
    <w:basedOn w:val="Normal"/>
    <w:rsid w:val="00570A73"/>
    <w:pPr>
      <w:spacing w:before="100" w:beforeAutospacing="1" w:after="100" w:afterAutospacing="1"/>
    </w:pPr>
  </w:style>
  <w:style w:type="character" w:styleId="Hyperlink">
    <w:name w:val="Hyperlink"/>
    <w:basedOn w:val="DefaultParagraphFont"/>
    <w:uiPriority w:val="99"/>
    <w:semiHidden/>
    <w:unhideWhenUsed/>
    <w:rsid w:val="00570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72004">
      <w:bodyDiv w:val="1"/>
      <w:marLeft w:val="0"/>
      <w:marRight w:val="0"/>
      <w:marTop w:val="0"/>
      <w:marBottom w:val="0"/>
      <w:divBdr>
        <w:top w:val="none" w:sz="0" w:space="0" w:color="auto"/>
        <w:left w:val="none" w:sz="0" w:space="0" w:color="auto"/>
        <w:bottom w:val="none" w:sz="0" w:space="0" w:color="auto"/>
        <w:right w:val="none" w:sz="0" w:space="0" w:color="auto"/>
      </w:divBdr>
      <w:divsChild>
        <w:div w:id="55851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Anotice@MLSGRID.com" TargetMode="External"/><Relationship Id="rId5" Type="http://schemas.openxmlformats.org/officeDocument/2006/relationships/hyperlink" Target="https://www.vyllahome.com/privacy-statementpolicy" TargetMode="External"/><Relationship Id="rId4" Type="http://schemas.openxmlformats.org/officeDocument/2006/relationships/hyperlink" Target="https://www.vy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2064</Words>
  <Characters>10860</Characters>
  <Application>Microsoft Office Word</Application>
  <DocSecurity>0</DocSecurity>
  <Lines>197</Lines>
  <Paragraphs>38</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Torre</dc:creator>
  <cp:keywords/>
  <dc:description/>
  <cp:lastModifiedBy>Nick Torre</cp:lastModifiedBy>
  <cp:revision>3</cp:revision>
  <dcterms:created xsi:type="dcterms:W3CDTF">2023-01-29T20:16:00Z</dcterms:created>
  <dcterms:modified xsi:type="dcterms:W3CDTF">2023-02-26T00:38:00Z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f3966b30a5c7558657bc37cd59efeafc9b9f7cf06423a433eb405c6b8f0953f3</vt:lpwstr>
  </property>
</Properties>
</file>